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C" w:rsidRDefault="009E099C" w:rsidP="009E09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BATH COUNTY SCHOOLS</w:t>
      </w:r>
    </w:p>
    <w:p w:rsidR="009E099C" w:rsidRDefault="009E099C" w:rsidP="009E09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MEDICAL </w:t>
      </w:r>
      <w:r>
        <w:rPr>
          <w:rFonts w:ascii="Times New Roman" w:hAnsi="Times New Roman" w:cs="Times New Roman"/>
          <w:b/>
        </w:rPr>
        <w:t>EVALUATION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FOR</w:t>
      </w:r>
    </w:p>
    <w:p w:rsidR="009E099C" w:rsidRDefault="009E099C" w:rsidP="009E09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SPECIALLY DESIGNED INSTRUCION</w:t>
      </w:r>
    </w:p>
    <w:p w:rsidR="009E099C" w:rsidRDefault="009E099C" w:rsidP="009E09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ELIGIBILITY DETERMINATION</w:t>
      </w:r>
    </w:p>
    <w:p w:rsidR="009E099C" w:rsidRDefault="009E099C" w:rsidP="009E09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ORTHOPEDIC IMPAIRMENT OR PHYSICAL DISABILITY</w:t>
      </w:r>
    </w:p>
    <w:p w:rsidR="009E099C" w:rsidRDefault="009E099C" w:rsidP="009E0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9C" w:rsidRDefault="009E099C" w:rsidP="009E0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DOB:______________ Student ID#:_______________________</w:t>
      </w:r>
    </w:p>
    <w:p w:rsidR="009E099C" w:rsidRDefault="009E099C" w:rsidP="009E0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Bath County School District Policy and Procedures, the Admissions and Release Committee, (ARC), determines that a child or youth has </w:t>
      </w:r>
      <w:r>
        <w:rPr>
          <w:rFonts w:ascii="Times New Roman" w:hAnsi="Times New Roman" w:cs="Times New Roman"/>
          <w:sz w:val="24"/>
          <w:szCs w:val="24"/>
        </w:rPr>
        <w:t>an Orthopedic Impairment or Physical Disability</w:t>
      </w:r>
      <w:r>
        <w:rPr>
          <w:rFonts w:ascii="Times New Roman" w:hAnsi="Times New Roman" w:cs="Times New Roman"/>
          <w:sz w:val="24"/>
          <w:szCs w:val="24"/>
        </w:rPr>
        <w:t xml:space="preserve"> and is eligible for specially designed instruction and related services if each of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met:</w:t>
      </w:r>
    </w:p>
    <w:p w:rsidR="009E099C" w:rsidRDefault="009E099C" w:rsidP="009E0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A current (l</w:t>
      </w:r>
      <w:r>
        <w:rPr>
          <w:rFonts w:ascii="Times New Roman" w:hAnsi="Times New Roman" w:cs="Times New Roman"/>
          <w:sz w:val="24"/>
          <w:szCs w:val="24"/>
        </w:rPr>
        <w:t>ess than one (1) calendar year o</w:t>
      </w:r>
      <w:r>
        <w:rPr>
          <w:rFonts w:ascii="Times New Roman" w:hAnsi="Times New Roman" w:cs="Times New Roman"/>
          <w:sz w:val="24"/>
          <w:szCs w:val="24"/>
        </w:rPr>
        <w:t xml:space="preserve">ld) educationally relevant medical evaluation completed </w:t>
      </w:r>
    </w:p>
    <w:p w:rsidR="009E099C" w:rsidRDefault="009E099C" w:rsidP="009E0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licensed physician verifies:</w:t>
      </w: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The existence of a severe orthopedic or physical impairment caused by congenital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anolmaly</w:t>
      </w:r>
      <w:proofErr w:type="spellEnd"/>
      <w:r>
        <w:rPr>
          <w:rFonts w:ascii="Times New Roman" w:hAnsi="Times New Roman" w:cs="Times New Roman"/>
          <w:sz w:val="24"/>
          <w:szCs w:val="24"/>
        </w:rPr>
        <w:t>, disease, injury or accident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RESPONSE:</w:t>
      </w: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diagnosis </w:t>
      </w:r>
      <w:r>
        <w:rPr>
          <w:rFonts w:ascii="Times New Roman" w:hAnsi="Times New Roman" w:cs="Times New Roman"/>
          <w:sz w:val="24"/>
          <w:szCs w:val="24"/>
        </w:rPr>
        <w:t>and nature of the of the impairment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__________________;and</w:t>
      </w: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DIAGNOSIS:</w:t>
      </w: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Limitations resulting from the impairment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LIMITATIONS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E099C" w:rsidRDefault="009E099C" w:rsidP="009E099C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99C" w:rsidRDefault="009E099C" w:rsidP="009E0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99C" w:rsidRDefault="009E099C" w:rsidP="009E0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99C" w:rsidRDefault="009E099C" w:rsidP="009E0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Name (Printed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E099C" w:rsidRDefault="009E099C" w:rsidP="009E0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Signature___________________________________________________________</w:t>
      </w:r>
    </w:p>
    <w:p w:rsidR="009E099C" w:rsidRDefault="009E099C" w:rsidP="009E0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Evaluation_____________________________________________________________</w:t>
      </w:r>
    </w:p>
    <w:p w:rsidR="003E1F0D" w:rsidRDefault="003E1F0D"/>
    <w:sectPr w:rsidR="003E1F0D" w:rsidSect="009E0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9C"/>
    <w:rsid w:val="003E1F0D"/>
    <w:rsid w:val="009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 Schools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Grace, Christina</dc:creator>
  <cp:lastModifiedBy>Grace, Christina</cp:lastModifiedBy>
  <cp:revision>1</cp:revision>
  <cp:lastPrinted>2012-09-10T14:34:00Z</cp:lastPrinted>
  <dcterms:created xsi:type="dcterms:W3CDTF">2012-09-10T14:30:00Z</dcterms:created>
  <dcterms:modified xsi:type="dcterms:W3CDTF">2012-09-10T14:34:00Z</dcterms:modified>
</cp:coreProperties>
</file>