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A8" w:rsidRPr="00E552A8" w:rsidRDefault="00E552A8" w:rsidP="00E552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proofErr w:type="spellStart"/>
      <w:r w:rsidRPr="00E552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Frayer</w:t>
      </w:r>
      <w:proofErr w:type="spellEnd"/>
      <w:r w:rsidRPr="00E552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 xml:space="preserve"> Model</w:t>
      </w:r>
    </w:p>
    <w:p w:rsidR="00E552A8" w:rsidRPr="00E552A8" w:rsidRDefault="00E552A8" w:rsidP="00E552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E552A8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Background</w:t>
      </w:r>
    </w:p>
    <w:p w:rsidR="00E552A8" w:rsidRPr="00E552A8" w:rsidRDefault="00E552A8" w:rsidP="00E55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52A8">
        <w:rPr>
          <w:rFonts w:ascii="Times New Roman" w:eastAsia="Times New Roman" w:hAnsi="Times New Roman" w:cs="Times New Roman"/>
          <w:sz w:val="24"/>
          <w:szCs w:val="24"/>
          <w:lang/>
        </w:rPr>
        <w:t xml:space="preserve">The </w:t>
      </w:r>
      <w:proofErr w:type="spellStart"/>
      <w:r w:rsidRPr="00E552A8">
        <w:rPr>
          <w:rFonts w:ascii="Times New Roman" w:eastAsia="Times New Roman" w:hAnsi="Times New Roman" w:cs="Times New Roman"/>
          <w:sz w:val="24"/>
          <w:szCs w:val="24"/>
          <w:lang/>
        </w:rPr>
        <w:t>Frayer</w:t>
      </w:r>
      <w:proofErr w:type="spellEnd"/>
      <w:r w:rsidRPr="00E552A8">
        <w:rPr>
          <w:rFonts w:ascii="Times New Roman" w:eastAsia="Times New Roman" w:hAnsi="Times New Roman" w:cs="Times New Roman"/>
          <w:sz w:val="24"/>
          <w:szCs w:val="24"/>
          <w:lang/>
        </w:rPr>
        <w:t xml:space="preserve"> Model is a strategy that uses a graphic organizer for vocabulary building. This technique requires students to (1) define the target vocabulary words or concepts, and (2) apply this information by generating examples and non-examples. This information is placed on a chart that is divided into four sections to provide a visual representation for students.</w:t>
      </w:r>
    </w:p>
    <w:p w:rsidR="00E552A8" w:rsidRPr="00E552A8" w:rsidRDefault="00E552A8" w:rsidP="00E552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E552A8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Benefits</w:t>
      </w:r>
    </w:p>
    <w:p w:rsidR="00E552A8" w:rsidRPr="00E552A8" w:rsidRDefault="00E552A8" w:rsidP="00E55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52A8">
        <w:rPr>
          <w:rFonts w:ascii="Times New Roman" w:eastAsia="Times New Roman" w:hAnsi="Times New Roman" w:cs="Times New Roman"/>
          <w:sz w:val="24"/>
          <w:szCs w:val="24"/>
          <w:lang/>
        </w:rPr>
        <w:t xml:space="preserve">This instructional strategy promotes critical thinking and helps students to identify and understand unfamiliar vocabulary. The </w:t>
      </w:r>
      <w:proofErr w:type="spellStart"/>
      <w:r w:rsidRPr="00E552A8">
        <w:rPr>
          <w:rFonts w:ascii="Times New Roman" w:eastAsia="Times New Roman" w:hAnsi="Times New Roman" w:cs="Times New Roman"/>
          <w:sz w:val="24"/>
          <w:szCs w:val="24"/>
          <w:lang/>
        </w:rPr>
        <w:t>Frayer</w:t>
      </w:r>
      <w:proofErr w:type="spellEnd"/>
      <w:r w:rsidRPr="00E552A8">
        <w:rPr>
          <w:rFonts w:ascii="Times New Roman" w:eastAsia="Times New Roman" w:hAnsi="Times New Roman" w:cs="Times New Roman"/>
          <w:sz w:val="24"/>
          <w:szCs w:val="24"/>
          <w:lang/>
        </w:rPr>
        <w:t xml:space="preserve"> Model can be used with the entire class, small groups, or for individual work. The </w:t>
      </w:r>
      <w:proofErr w:type="spellStart"/>
      <w:r w:rsidRPr="00E552A8">
        <w:rPr>
          <w:rFonts w:ascii="Times New Roman" w:eastAsia="Times New Roman" w:hAnsi="Times New Roman" w:cs="Times New Roman"/>
          <w:sz w:val="24"/>
          <w:szCs w:val="24"/>
          <w:lang/>
        </w:rPr>
        <w:t>Frayer</w:t>
      </w:r>
      <w:proofErr w:type="spellEnd"/>
      <w:r w:rsidRPr="00E552A8">
        <w:rPr>
          <w:rFonts w:ascii="Times New Roman" w:eastAsia="Times New Roman" w:hAnsi="Times New Roman" w:cs="Times New Roman"/>
          <w:sz w:val="24"/>
          <w:szCs w:val="24"/>
          <w:lang/>
        </w:rPr>
        <w:t xml:space="preserve"> Model draws on a student's prior knowledge to build connections among new concepts and creates a visual reference by which students learn to compare attributes and examples. </w:t>
      </w:r>
    </w:p>
    <w:p w:rsidR="00E552A8" w:rsidRPr="00E552A8" w:rsidRDefault="00E552A8" w:rsidP="00E552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E552A8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Create and use the strategy</w:t>
      </w:r>
    </w:p>
    <w:p w:rsidR="00E552A8" w:rsidRPr="00E552A8" w:rsidRDefault="00E552A8" w:rsidP="00E55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52A8">
        <w:rPr>
          <w:rFonts w:ascii="Times New Roman" w:eastAsia="Times New Roman" w:hAnsi="Times New Roman" w:cs="Times New Roman"/>
          <w:sz w:val="24"/>
          <w:szCs w:val="24"/>
          <w:lang/>
        </w:rPr>
        <w:t xml:space="preserve">Pre-select a list of key vocabulary from a reading selection. The </w:t>
      </w:r>
      <w:proofErr w:type="spellStart"/>
      <w:r w:rsidRPr="00E552A8">
        <w:rPr>
          <w:rFonts w:ascii="Times New Roman" w:eastAsia="Times New Roman" w:hAnsi="Times New Roman" w:cs="Times New Roman"/>
          <w:sz w:val="24"/>
          <w:szCs w:val="24"/>
          <w:lang/>
        </w:rPr>
        <w:t>Frayer</w:t>
      </w:r>
      <w:proofErr w:type="spellEnd"/>
      <w:r w:rsidRPr="00E552A8">
        <w:rPr>
          <w:rFonts w:ascii="Times New Roman" w:eastAsia="Times New Roman" w:hAnsi="Times New Roman" w:cs="Times New Roman"/>
          <w:sz w:val="24"/>
          <w:szCs w:val="24"/>
          <w:lang/>
        </w:rPr>
        <w:t xml:space="preserve"> Model should be explained and a graphic organizer provided to each student. Then direct students to complete the template individually, in small groups or as a whole class. Model the type and quality of desired answers for the specific concept. </w:t>
      </w:r>
    </w:p>
    <w:p w:rsidR="00E552A8" w:rsidRPr="00E552A8" w:rsidRDefault="00E552A8" w:rsidP="00E552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52A8">
        <w:rPr>
          <w:rFonts w:ascii="Times New Roman" w:eastAsia="Times New Roman" w:hAnsi="Times New Roman" w:cs="Times New Roman"/>
          <w:sz w:val="24"/>
          <w:szCs w:val="24"/>
          <w:lang/>
        </w:rPr>
        <w:t xml:space="preserve">Review vocabulary words or concept list with the class before students read the selection. </w:t>
      </w:r>
    </w:p>
    <w:p w:rsidR="00E552A8" w:rsidRPr="00E552A8" w:rsidRDefault="00E552A8" w:rsidP="00E552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52A8">
        <w:rPr>
          <w:rFonts w:ascii="Times New Roman" w:eastAsia="Times New Roman" w:hAnsi="Times New Roman" w:cs="Times New Roman"/>
          <w:sz w:val="24"/>
          <w:szCs w:val="24"/>
          <w:lang/>
        </w:rPr>
        <w:t xml:space="preserve">Have students read the assigned text and carefully define the target concepts. Have students complete the four-square chart for each concept. </w:t>
      </w:r>
    </w:p>
    <w:p w:rsidR="00E552A8" w:rsidRPr="00E552A8" w:rsidRDefault="00E552A8" w:rsidP="00E552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52A8">
        <w:rPr>
          <w:rFonts w:ascii="Times New Roman" w:eastAsia="Times New Roman" w:hAnsi="Times New Roman" w:cs="Times New Roman"/>
          <w:sz w:val="24"/>
          <w:szCs w:val="24"/>
          <w:lang/>
        </w:rPr>
        <w:t xml:space="preserve">Ask the students to share their conclusions with the entire class. These presentations may be used to review the entire list of new vocabulary or concepts. </w:t>
      </w:r>
    </w:p>
    <w:p w:rsidR="00E21D0E" w:rsidRDefault="00E21D0E"/>
    <w:sectPr w:rsidR="00E21D0E" w:rsidSect="00E2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2D98"/>
    <w:multiLevelType w:val="multilevel"/>
    <w:tmpl w:val="6C48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D1872"/>
    <w:multiLevelType w:val="multilevel"/>
    <w:tmpl w:val="F31A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552A8"/>
    <w:rsid w:val="00330D8F"/>
    <w:rsid w:val="0085563D"/>
    <w:rsid w:val="00E21D0E"/>
    <w:rsid w:val="00E5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0E"/>
  </w:style>
  <w:style w:type="paragraph" w:styleId="Heading1">
    <w:name w:val="heading 1"/>
    <w:basedOn w:val="Normal"/>
    <w:link w:val="Heading1Char"/>
    <w:uiPriority w:val="9"/>
    <w:qFormat/>
    <w:rsid w:val="00E55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5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552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2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52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552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52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Hammons</dc:creator>
  <cp:keywords/>
  <dc:description/>
  <cp:lastModifiedBy>Karen Hammons</cp:lastModifiedBy>
  <cp:revision>1</cp:revision>
  <dcterms:created xsi:type="dcterms:W3CDTF">2012-06-21T13:11:00Z</dcterms:created>
  <dcterms:modified xsi:type="dcterms:W3CDTF">2012-06-21T13:12:00Z</dcterms:modified>
</cp:coreProperties>
</file>